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27E" w:rsidRPr="00EA64B8" w:rsidRDefault="0013427E" w:rsidP="00EA64B8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B8">
        <w:rPr>
          <w:rFonts w:ascii="Times New Roman" w:hAnsi="Times New Roman" w:cs="Times New Roman"/>
          <w:b/>
          <w:sz w:val="24"/>
          <w:szCs w:val="24"/>
        </w:rPr>
        <w:t xml:space="preserve">ПОЛЬЗОВАТЕЛЬСКОЕ СОГЛАШЕНИЕ </w:t>
      </w:r>
    </w:p>
    <w:p w:rsidR="00893087" w:rsidRPr="00EA64B8" w:rsidRDefault="00873FF3" w:rsidP="00EA64B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Настоящий документ «</w:t>
      </w:r>
      <w:r w:rsidRPr="00EA64B8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Пользовательское соглашение</w:t>
      </w:r>
      <w:r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8B4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предложение </w:t>
      </w:r>
      <w:r w:rsidR="008B45C0" w:rsidRPr="008B4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E1388"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кционерного общества</w:t>
      </w:r>
      <w:r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«КАДФЕМ Си-Ай-Эс», заключить договор на изложенных ниже условиях Соглашения.</w:t>
      </w:r>
    </w:p>
    <w:p w:rsidR="002E1388" w:rsidRPr="00EA64B8" w:rsidRDefault="002E1388" w:rsidP="00EA64B8">
      <w:pPr>
        <w:pStyle w:val="a4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A64B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Общие положения Пользовательского соглашения</w:t>
      </w:r>
    </w:p>
    <w:p w:rsidR="002E1388" w:rsidRPr="00EA64B8" w:rsidRDefault="006D021B" w:rsidP="00EA64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="002E1388"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настоящем документе и вытекающих или связанным с ним отношениях Сторон применяются следующие термины и определения:</w:t>
      </w:r>
    </w:p>
    <w:p w:rsidR="00893087" w:rsidRPr="00EA64B8" w:rsidRDefault="002E1388" w:rsidP="00EA64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А). </w:t>
      </w:r>
      <w:r w:rsidR="002757EE"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</w:t>
      </w:r>
      <w:r w:rsidR="00C621CA"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="00893087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="00CF5EE2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7EE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r w:rsidR="00C621CA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893087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сети Интернет по адресу:</w:t>
      </w:r>
      <w:r w:rsidR="00893087" w:rsidRPr="00EA64B8">
        <w:rPr>
          <w:rFonts w:ascii="Times New Roman" w:hAnsi="Times New Roman" w:cs="Times New Roman"/>
          <w:sz w:val="24"/>
          <w:szCs w:val="24"/>
        </w:rPr>
        <w:t xml:space="preserve"> </w:t>
      </w:r>
      <w:r w:rsidR="00EA64B8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ttps</w:t>
      </w:r>
      <w:proofErr w:type="spellEnd"/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9B3AF4">
        <w:rPr>
          <w:rFonts w:ascii="Times New Roman" w:eastAsia="Times New Roman" w:hAnsi="Times New Roman" w:cs="Times New Roman"/>
          <w:sz w:val="24"/>
          <w:szCs w:val="24"/>
          <w:lang w:eastAsia="ru-RU"/>
        </w:rPr>
        <w:t>lms</w:t>
      </w:r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.cadfem-cis.ru/</w:t>
      </w:r>
      <w:r w:rsidR="00EA64B8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93087" w:rsidRPr="00EA64B8" w:rsidRDefault="002E1388" w:rsidP="00EA64B8">
      <w:pPr>
        <w:spacing w:before="120" w:after="12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Б). </w:t>
      </w:r>
      <w:r w:rsidR="00893087"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2757EE"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</w:t>
      </w:r>
      <w:r w:rsidR="00C621CA"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="00893087"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893087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9340BB">
        <w:rPr>
          <w:rFonts w:ascii="Times New Roman" w:hAnsi="Times New Roman" w:cs="Times New Roman"/>
          <w:sz w:val="24"/>
          <w:szCs w:val="24"/>
        </w:rPr>
        <w:t>А</w:t>
      </w:r>
      <w:r w:rsidR="00893087" w:rsidRPr="00EA64B8">
        <w:rPr>
          <w:rFonts w:ascii="Times New Roman" w:hAnsi="Times New Roman" w:cs="Times New Roman"/>
          <w:sz w:val="24"/>
          <w:szCs w:val="24"/>
        </w:rPr>
        <w:t>кционерное общество «КАДФЕМ Си-Ай-Эс», расположенное по адресу 111672, Москва, ул. Суздальская, д. 46, офис 203, ИНН: 7720666171, КПП 772001001</w:t>
      </w:r>
      <w:r w:rsidR="00CF5EE2" w:rsidRPr="00EA64B8">
        <w:rPr>
          <w:rFonts w:ascii="Times New Roman" w:hAnsi="Times New Roman" w:cs="Times New Roman"/>
          <w:sz w:val="24"/>
          <w:szCs w:val="24"/>
        </w:rPr>
        <w:t>, ОГРН 1097746511334</w:t>
      </w:r>
      <w:r w:rsidR="00893087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388" w:rsidRPr="00EA64B8" w:rsidRDefault="002E1388" w:rsidP="00EA64B8">
      <w:pPr>
        <w:spacing w:before="120" w:after="12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В). Пользователь</w:t>
      </w:r>
      <w:r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физическое лицо – пользователь </w:t>
      </w:r>
      <w:r w:rsidR="002757EE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r w:rsidR="00C621CA"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а, использующее его в установленном порядке.</w:t>
      </w:r>
    </w:p>
    <w:p w:rsidR="002E1388" w:rsidRPr="00EA64B8" w:rsidRDefault="002E1388" w:rsidP="00EA64B8">
      <w:pPr>
        <w:spacing w:before="120" w:after="12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Г).</w:t>
      </w:r>
      <w:r w:rsidRP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4B8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Соглашение</w:t>
      </w:r>
      <w:r w:rsidRPr="00EA6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настоящее соглашение со всеми дополнениями и изменениями.</w:t>
      </w:r>
    </w:p>
    <w:p w:rsidR="002E1388" w:rsidRPr="00EA64B8" w:rsidRDefault="002E1388" w:rsidP="00EA64B8">
      <w:pPr>
        <w:pStyle w:val="a6"/>
        <w:shd w:val="clear" w:color="auto" w:fill="FFFFFF"/>
        <w:spacing w:before="120" w:beforeAutospacing="0" w:after="120" w:afterAutospacing="0"/>
        <w:rPr>
          <w:color w:val="000000"/>
        </w:rPr>
      </w:pPr>
      <w:r w:rsidRPr="00EA64B8">
        <w:rPr>
          <w:color w:val="000000"/>
        </w:rPr>
        <w:t xml:space="preserve">1.2. Использование вами </w:t>
      </w:r>
      <w:r w:rsidR="002757EE" w:rsidRPr="00EA64B8">
        <w:rPr>
          <w:color w:val="000000"/>
        </w:rPr>
        <w:t>Веб-</w:t>
      </w:r>
      <w:r w:rsidR="00C621CA" w:rsidRPr="00EA64B8">
        <w:rPr>
          <w:color w:val="000000"/>
        </w:rPr>
        <w:t>сайт</w:t>
      </w:r>
      <w:r w:rsidRPr="00EA64B8">
        <w:rPr>
          <w:color w:val="000000"/>
        </w:rPr>
        <w:t>а любым способом и в любой форме в пределах его объявленных функциональных возможностей, включая:</w:t>
      </w:r>
    </w:p>
    <w:p w:rsidR="002E1388" w:rsidRPr="00EA64B8" w:rsidRDefault="002E1388" w:rsidP="00EA64B8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4B8">
        <w:rPr>
          <w:rFonts w:ascii="Times New Roman" w:hAnsi="Times New Roman" w:cs="Times New Roman"/>
          <w:color w:val="000000"/>
          <w:sz w:val="24"/>
          <w:szCs w:val="24"/>
        </w:rPr>
        <w:t xml:space="preserve">просмотр размещенных на </w:t>
      </w:r>
      <w:r w:rsidR="002757EE" w:rsidRPr="00EA64B8">
        <w:rPr>
          <w:rFonts w:ascii="Times New Roman" w:hAnsi="Times New Roman" w:cs="Times New Roman"/>
          <w:color w:val="000000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color w:val="000000"/>
          <w:sz w:val="24"/>
          <w:szCs w:val="24"/>
        </w:rPr>
        <w:t>е материалов;</w:t>
      </w:r>
    </w:p>
    <w:p w:rsidR="002E1388" w:rsidRPr="00EA64B8" w:rsidRDefault="002E1388" w:rsidP="00EA64B8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4B8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и/или авторизация на </w:t>
      </w:r>
      <w:r w:rsidR="002757EE" w:rsidRPr="00EA64B8">
        <w:rPr>
          <w:rFonts w:ascii="Times New Roman" w:hAnsi="Times New Roman" w:cs="Times New Roman"/>
          <w:color w:val="000000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02170" w:rsidRPr="00EA64B8">
        <w:rPr>
          <w:rFonts w:ascii="Times New Roman" w:hAnsi="Times New Roman" w:cs="Times New Roman"/>
          <w:color w:val="000000"/>
          <w:sz w:val="24"/>
          <w:szCs w:val="24"/>
        </w:rPr>
        <w:t>, заполнение веб-форм</w:t>
      </w:r>
      <w:r w:rsidRPr="00EA64B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E1388" w:rsidRPr="00EA64B8" w:rsidRDefault="002E1388" w:rsidP="00EA64B8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A64B8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или отображение на </w:t>
      </w:r>
      <w:r w:rsidR="002757EE" w:rsidRPr="00EA64B8">
        <w:rPr>
          <w:rFonts w:ascii="Times New Roman" w:hAnsi="Times New Roman" w:cs="Times New Roman"/>
          <w:color w:val="000000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color w:val="000000"/>
          <w:sz w:val="24"/>
          <w:szCs w:val="24"/>
        </w:rPr>
        <w:t>е любых материалов, включая</w:t>
      </w:r>
      <w:r w:rsidR="00C621CA" w:rsidRPr="00EA64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A64B8">
        <w:rPr>
          <w:rFonts w:ascii="Times New Roman" w:hAnsi="Times New Roman" w:cs="Times New Roman"/>
          <w:color w:val="000000"/>
          <w:sz w:val="24"/>
          <w:szCs w:val="24"/>
        </w:rPr>
        <w:t xml:space="preserve"> но не ограничиваясь такими как: тексты, гипертекстовые ссылки, изображения, аудио и видео- файлы, сведения и/или иная информация,</w:t>
      </w:r>
    </w:p>
    <w:p w:rsidR="002E1388" w:rsidRPr="00EA64B8" w:rsidRDefault="002E1388" w:rsidP="00EA64B8">
      <w:pPr>
        <w:pStyle w:val="a6"/>
        <w:shd w:val="clear" w:color="auto" w:fill="FFFFFF"/>
        <w:spacing w:before="120" w:beforeAutospacing="0" w:after="120" w:afterAutospacing="0"/>
        <w:rPr>
          <w:color w:val="000000"/>
        </w:rPr>
      </w:pPr>
      <w:r w:rsidRPr="00EA64B8">
        <w:rPr>
          <w:color w:val="000000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  <w:r w:rsidRPr="00EA64B8">
        <w:t xml:space="preserve"> Пользователь, приступивший к использованию </w:t>
      </w:r>
      <w:r w:rsidR="002757EE" w:rsidRPr="00EA64B8">
        <w:t>Веб-</w:t>
      </w:r>
      <w:r w:rsidR="00C621CA" w:rsidRPr="00EA64B8">
        <w:t>сайт</w:t>
      </w:r>
      <w:r w:rsidRPr="00EA64B8">
        <w:t>а, считается подтвердившим свое согласие с условиями настоящего Соглашения в порядке, предусмотренном ч. 3 ст. 434 Гражданского кодекса Российской Федерации.</w:t>
      </w:r>
    </w:p>
    <w:p w:rsidR="0013427E" w:rsidRPr="00EA64B8" w:rsidRDefault="002E1388" w:rsidP="00EA64B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B8">
        <w:rPr>
          <w:rFonts w:ascii="Times New Roman" w:hAnsi="Times New Roman" w:cs="Times New Roman"/>
          <w:b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b/>
          <w:sz w:val="24"/>
          <w:szCs w:val="24"/>
        </w:rPr>
        <w:t xml:space="preserve">. Общие условия пользования </w:t>
      </w:r>
      <w:r w:rsidR="002757EE" w:rsidRPr="00EA64B8">
        <w:rPr>
          <w:rFonts w:ascii="Times New Roman" w:hAnsi="Times New Roman" w:cs="Times New Roman"/>
          <w:b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b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b/>
          <w:sz w:val="24"/>
          <w:szCs w:val="24"/>
        </w:rPr>
        <w:t xml:space="preserve">ом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sz w:val="24"/>
          <w:szCs w:val="24"/>
        </w:rPr>
        <w:t>.</w:t>
      </w:r>
      <w:r w:rsidR="002757EE" w:rsidRPr="00EA64B8">
        <w:rPr>
          <w:rFonts w:ascii="Times New Roman" w:hAnsi="Times New Roman" w:cs="Times New Roman"/>
          <w:sz w:val="24"/>
          <w:szCs w:val="24"/>
        </w:rPr>
        <w:t>1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 оставляет за собой право вносить в Соглашение изменения, которые вступают в силу с момента публикации. Текст действующей редакции Соглашения всегда доступен по </w:t>
      </w:r>
      <w:r w:rsidR="00C621CA" w:rsidRPr="00EA64B8">
        <w:rPr>
          <w:rFonts w:ascii="Times New Roman" w:hAnsi="Times New Roman" w:cs="Times New Roman"/>
          <w:sz w:val="24"/>
          <w:szCs w:val="24"/>
        </w:rPr>
        <w:t xml:space="preserve">электронному 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r w:rsidR="009B3AF4">
        <w:rPr>
          <w:rFonts w:ascii="Times New Roman" w:eastAsia="Times New Roman" w:hAnsi="Times New Roman" w:cs="Times New Roman"/>
          <w:sz w:val="24"/>
          <w:szCs w:val="24"/>
          <w:lang w:eastAsia="ru-RU"/>
        </w:rPr>
        <w:t>lms</w:t>
      </w:r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.cadfem-cis.ru/.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sz w:val="24"/>
          <w:szCs w:val="24"/>
        </w:rPr>
        <w:t>.</w:t>
      </w:r>
      <w:r w:rsidR="002757EE" w:rsidRPr="00EA64B8">
        <w:rPr>
          <w:rFonts w:ascii="Times New Roman" w:hAnsi="Times New Roman" w:cs="Times New Roman"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 Дальнейшее использование пользователем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 после внесения подобных изменений означает согласие пользователя с соответствующими изменениями. В случае несогласия </w:t>
      </w:r>
      <w:r w:rsidRPr="00EA64B8">
        <w:rPr>
          <w:rFonts w:ascii="Times New Roman" w:hAnsi="Times New Roman" w:cs="Times New Roman"/>
          <w:sz w:val="24"/>
          <w:szCs w:val="24"/>
        </w:rPr>
        <w:t>П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ользователя с настоящим Соглашением или его обновлениями (изменениями), </w:t>
      </w:r>
      <w:r w:rsidRPr="00EA64B8">
        <w:rPr>
          <w:rFonts w:ascii="Times New Roman" w:hAnsi="Times New Roman" w:cs="Times New Roman"/>
          <w:sz w:val="24"/>
          <w:szCs w:val="24"/>
        </w:rPr>
        <w:t>П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ользователь обязан отказаться от использования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sz w:val="24"/>
          <w:szCs w:val="24"/>
        </w:rPr>
        <w:t>.</w:t>
      </w:r>
      <w:r w:rsidR="002757EE"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>. К Соглашению и отношениям между пользователем и Администрацией</w:t>
      </w:r>
      <w:r w:rsidR="00893087" w:rsidRPr="00EA64B8">
        <w:rPr>
          <w:rFonts w:ascii="Times New Roman" w:hAnsi="Times New Roman" w:cs="Times New Roman"/>
          <w:sz w:val="24"/>
          <w:szCs w:val="24"/>
        </w:rPr>
        <w:t xml:space="preserve">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893087" w:rsidRPr="00EA64B8">
        <w:rPr>
          <w:rFonts w:ascii="Times New Roman" w:hAnsi="Times New Roman" w:cs="Times New Roman"/>
          <w:sz w:val="24"/>
          <w:szCs w:val="24"/>
        </w:rPr>
        <w:t>а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, возникающим в связи с использованием настоящего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а, применяются нормы действующего законодательства Российской Федерации. Все права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в целом, включая права использование сетевого адреса (доменного имени) </w:t>
      </w:r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r w:rsidR="009B3AF4">
        <w:rPr>
          <w:rFonts w:ascii="Times New Roman" w:eastAsia="Times New Roman" w:hAnsi="Times New Roman" w:cs="Times New Roman"/>
          <w:sz w:val="24"/>
          <w:szCs w:val="24"/>
          <w:lang w:eastAsia="ru-RU"/>
        </w:rPr>
        <w:t>lms</w:t>
      </w:r>
      <w:r w:rsidR="00EA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.cadfem-cis.ru/ </w:t>
      </w:r>
      <w:r w:rsidR="0013427E" w:rsidRPr="00EA64B8">
        <w:rPr>
          <w:rFonts w:ascii="Times New Roman" w:hAnsi="Times New Roman" w:cs="Times New Roman"/>
          <w:sz w:val="24"/>
          <w:szCs w:val="24"/>
        </w:rPr>
        <w:t>принадлежат Администрации</w:t>
      </w:r>
      <w:r w:rsidR="00893087" w:rsidRPr="00EA64B8">
        <w:rPr>
          <w:rFonts w:ascii="Times New Roman" w:hAnsi="Times New Roman" w:cs="Times New Roman"/>
          <w:sz w:val="24"/>
          <w:szCs w:val="24"/>
        </w:rPr>
        <w:t xml:space="preserve">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893087" w:rsidRPr="00EA64B8">
        <w:rPr>
          <w:rFonts w:ascii="Times New Roman" w:hAnsi="Times New Roman" w:cs="Times New Roman"/>
          <w:sz w:val="24"/>
          <w:szCs w:val="24"/>
        </w:rPr>
        <w:t>а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 Администрация предоставляет доступ к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у всем заинтересованным лицам в соответствии с настоящим Соглашением и действующим законодательством Российской Федерации.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может содержать ссылки на другие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ы, которые не находятся в собственности Администрации и не связаны с </w:t>
      </w:r>
      <w:r w:rsidR="0013427E" w:rsidRPr="00EA64B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Администрацией. Администрация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893087" w:rsidRPr="00EA64B8">
        <w:rPr>
          <w:rFonts w:ascii="Times New Roman" w:hAnsi="Times New Roman" w:cs="Times New Roman"/>
          <w:sz w:val="24"/>
          <w:szCs w:val="24"/>
        </w:rPr>
        <w:t xml:space="preserve">а 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не контролирует и не берет на себя никакой ответственности за содержание таких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ов.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sz w:val="24"/>
          <w:szCs w:val="24"/>
        </w:rPr>
        <w:t>.</w:t>
      </w:r>
      <w:r w:rsidR="002757EE" w:rsidRPr="00EA64B8">
        <w:rPr>
          <w:rFonts w:ascii="Times New Roman" w:hAnsi="Times New Roman" w:cs="Times New Roman"/>
          <w:sz w:val="24"/>
          <w:szCs w:val="24"/>
        </w:rPr>
        <w:t>4</w:t>
      </w:r>
      <w:r w:rsidR="0013427E" w:rsidRPr="00EA64B8">
        <w:rPr>
          <w:rFonts w:ascii="Times New Roman" w:hAnsi="Times New Roman" w:cs="Times New Roman"/>
          <w:sz w:val="24"/>
          <w:szCs w:val="24"/>
        </w:rPr>
        <w:t>. Администрация</w:t>
      </w:r>
      <w:r w:rsidR="00893087" w:rsidRPr="00EA64B8">
        <w:rPr>
          <w:rFonts w:ascii="Times New Roman" w:hAnsi="Times New Roman" w:cs="Times New Roman"/>
          <w:sz w:val="24"/>
          <w:szCs w:val="24"/>
        </w:rPr>
        <w:t xml:space="preserve">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893087" w:rsidRPr="00EA64B8">
        <w:rPr>
          <w:rFonts w:ascii="Times New Roman" w:hAnsi="Times New Roman" w:cs="Times New Roman"/>
          <w:sz w:val="24"/>
          <w:szCs w:val="24"/>
        </w:rPr>
        <w:t>а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сохраняет за собой право в любое время изменять оформление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а, его содержание, изменять или дополнять используемые тексты, программное обеспечение и другие объекты, используемые или хранящиеся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е, любые материалы в любое время с предварительным уведомлением или без такового.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2</w:t>
      </w:r>
      <w:r w:rsidR="0013427E" w:rsidRPr="00EA64B8">
        <w:rPr>
          <w:rFonts w:ascii="Times New Roman" w:hAnsi="Times New Roman" w:cs="Times New Roman"/>
          <w:sz w:val="24"/>
          <w:szCs w:val="24"/>
        </w:rPr>
        <w:t>.</w:t>
      </w:r>
      <w:r w:rsidR="002757EE" w:rsidRPr="00EA64B8">
        <w:rPr>
          <w:rFonts w:ascii="Times New Roman" w:hAnsi="Times New Roman" w:cs="Times New Roman"/>
          <w:sz w:val="24"/>
          <w:szCs w:val="24"/>
        </w:rPr>
        <w:t>5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 Пользователь понимает и соглашается с тем, что Администрация может разместить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 рекламу. Используя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, пользователь признает право Администрации размещать рекламу без предварительного уведомления. Администрация не несет ответственности за взаимоотношения пользователя и рекламодателей, разместивших рекламу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е, в том числе, в отношении самой рекламы, а также товаров и услуг таких рекламодателей - третьих лиц.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B8">
        <w:rPr>
          <w:rFonts w:ascii="Times New Roman" w:hAnsi="Times New Roman" w:cs="Times New Roman"/>
          <w:b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2B2A" w:rsidRPr="00EA64B8">
        <w:rPr>
          <w:rFonts w:ascii="Times New Roman" w:hAnsi="Times New Roman" w:cs="Times New Roman"/>
          <w:b/>
          <w:sz w:val="24"/>
          <w:szCs w:val="24"/>
        </w:rPr>
        <w:t>Заполнение веб-форм</w:t>
      </w:r>
      <w:r w:rsidR="0013427E" w:rsidRPr="00EA64B8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757EE" w:rsidRPr="00EA64B8">
        <w:rPr>
          <w:rFonts w:ascii="Times New Roman" w:hAnsi="Times New Roman" w:cs="Times New Roman"/>
          <w:b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b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.1. </w:t>
      </w:r>
      <w:r w:rsidR="00C22B2A" w:rsidRPr="00EA64B8">
        <w:rPr>
          <w:rFonts w:ascii="Times New Roman" w:hAnsi="Times New Roman" w:cs="Times New Roman"/>
          <w:sz w:val="24"/>
          <w:szCs w:val="24"/>
        </w:rPr>
        <w:t>Заполнение веб-форм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 w:rsidR="00C22B2A" w:rsidRPr="00EA64B8">
        <w:rPr>
          <w:rFonts w:ascii="Times New Roman" w:hAnsi="Times New Roman" w:cs="Times New Roman"/>
          <w:sz w:val="24"/>
          <w:szCs w:val="24"/>
        </w:rPr>
        <w:t>ем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>е является добровольн</w:t>
      </w:r>
      <w:r w:rsidR="00C22B2A" w:rsidRPr="00EA64B8">
        <w:rPr>
          <w:rFonts w:ascii="Times New Roman" w:hAnsi="Times New Roman" w:cs="Times New Roman"/>
          <w:sz w:val="24"/>
          <w:szCs w:val="24"/>
        </w:rPr>
        <w:t>ым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и бесплатн</w:t>
      </w:r>
      <w:r w:rsidR="00C22B2A" w:rsidRPr="00EA64B8">
        <w:rPr>
          <w:rFonts w:ascii="Times New Roman" w:hAnsi="Times New Roman" w:cs="Times New Roman"/>
          <w:sz w:val="24"/>
          <w:szCs w:val="24"/>
        </w:rPr>
        <w:t>ым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.2. При </w:t>
      </w:r>
      <w:r w:rsidR="00C22B2A" w:rsidRPr="00EA64B8">
        <w:rPr>
          <w:rFonts w:ascii="Times New Roman" w:hAnsi="Times New Roman" w:cs="Times New Roman"/>
          <w:sz w:val="24"/>
          <w:szCs w:val="24"/>
        </w:rPr>
        <w:t>заполнении веб-форм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 пользователь обязан предоставить достоверную и актуальную информацию, включая уникальное для каждого пользователя сочетание логина и пароля доступа к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у, а также свои подлинные фамилию и имя.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.3. Для завершения процесса </w:t>
      </w:r>
      <w:r w:rsidR="00C22B2A" w:rsidRPr="00EA64B8">
        <w:rPr>
          <w:rFonts w:ascii="Times New Roman" w:hAnsi="Times New Roman" w:cs="Times New Roman"/>
          <w:sz w:val="24"/>
          <w:szCs w:val="24"/>
        </w:rPr>
        <w:t>заполнения веб-форм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пользователь обязан нажать кнопку «Настоящим подтверждаю, что ознакомлен с условиями Пользовательского соглашения и принимаю их».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.4. Пользователь несет ответственность за достоверность, актуальность, полноту и соответствие законодательству </w:t>
      </w:r>
      <w:r w:rsidR="00C22B2A" w:rsidRPr="00EA64B8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предоставленной при </w:t>
      </w:r>
      <w:r w:rsidR="00C22B2A" w:rsidRPr="00EA64B8">
        <w:rPr>
          <w:rFonts w:ascii="Times New Roman" w:hAnsi="Times New Roman" w:cs="Times New Roman"/>
          <w:sz w:val="24"/>
          <w:szCs w:val="24"/>
        </w:rPr>
        <w:t>заполнении веб-форм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информации и ее чистоту от прав третьих лиц.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.5. Принимая условия настоящего Соглашения путем </w:t>
      </w:r>
      <w:r w:rsidR="00C22B2A" w:rsidRPr="00EA64B8">
        <w:rPr>
          <w:rFonts w:ascii="Times New Roman" w:hAnsi="Times New Roman" w:cs="Times New Roman"/>
          <w:sz w:val="24"/>
          <w:szCs w:val="24"/>
        </w:rPr>
        <w:t>заполнения веб-формы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е, пользователь, являющийся физическим лицом, подтверждает свое согласие на обработку Администрацией, его персональных данных, предоставленных при регистрации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 (фамилию, имя, контактные данные – адреса электронной почты, а также иные данные, относящиеся к личности пользователя и ставшие доступными Администрации </w:t>
      </w:r>
      <w:r w:rsidRPr="00EA64B8">
        <w:rPr>
          <w:rFonts w:ascii="Times New Roman" w:hAnsi="Times New Roman" w:cs="Times New Roman"/>
          <w:sz w:val="24"/>
          <w:szCs w:val="24"/>
        </w:rPr>
        <w:t>в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связи с регистрацией пользователя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е). Обработка персональных данных пользователя осуществляется в соответствии с действующим законодательством Российской Федерации путем смешанной обработки персональных данных пользователя (автоматизированным и неавтоматизированным способами), с передачей таких данных по внутренней сети Администрации и сети Интернет.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пользователя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обработку вышеуказанными способами.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.6. Администрация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 принимает все необходимые меры для защиты персональных данных пользователя от неправомерного доступа, изменения, раскрытия или уничтожения. Администрация предоставляет доступ к персональным данным пользователя только тем работникам, которым эта информация необходима для обеспечения функционирования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а и реализации </w:t>
      </w:r>
      <w:r w:rsidRPr="00EA64B8">
        <w:rPr>
          <w:rFonts w:ascii="Times New Roman" w:hAnsi="Times New Roman" w:cs="Times New Roman"/>
          <w:sz w:val="24"/>
          <w:szCs w:val="24"/>
        </w:rPr>
        <w:t>договора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sz w:val="24"/>
          <w:szCs w:val="24"/>
        </w:rPr>
        <w:t xml:space="preserve">а вправе использовать предоставленную пользователем информацию, в том числе персональные данные, в целях обеспечения соблюдения </w:t>
      </w:r>
      <w:r w:rsidRPr="00EA64B8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 Согласие предоставляется с момента успешной регистрации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sz w:val="24"/>
          <w:szCs w:val="24"/>
        </w:rPr>
        <w:t xml:space="preserve">е, и действует в течение пяти лет.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По истечении срока действия согласие на обработку персональных данных оно автоматически пролонгируется на тот же срок. Количество пролонгацией не ограничено.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пользователем в любой момент путем передачи Администрации подписанного пользователем письменного уведомления.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Пользователь вправе отозвать свое согласие на обработку своих персональных данных, направив подписанное письменное уведомление об отзыве по адресу: </w:t>
      </w:r>
      <w:r w:rsidR="00B64B78" w:rsidRPr="00EA64B8">
        <w:rPr>
          <w:rFonts w:ascii="Times New Roman" w:hAnsi="Times New Roman" w:cs="Times New Roman"/>
          <w:sz w:val="24"/>
          <w:szCs w:val="24"/>
        </w:rPr>
        <w:t>111672, Москва, ул. Суздальская, д. 46, офис 203</w:t>
      </w:r>
      <w:r w:rsidRPr="00EA64B8">
        <w:rPr>
          <w:rFonts w:ascii="Times New Roman" w:hAnsi="Times New Roman" w:cs="Times New Roman"/>
          <w:sz w:val="24"/>
          <w:szCs w:val="24"/>
        </w:rPr>
        <w:t xml:space="preserve">, либо отправив сканированную копию подписанного уведомления электронное по адресу электронной почты: </w:t>
      </w:r>
      <w:r w:rsidR="00EA64B8" w:rsidRPr="00EA64B8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EA64B8" w:rsidRPr="00EA64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EA64B8" w:rsidRPr="00EA64B8">
        <w:rPr>
          <w:rFonts w:ascii="Times New Roman" w:hAnsi="Times New Roman" w:cs="Times New Roman"/>
          <w:sz w:val="24"/>
          <w:szCs w:val="24"/>
          <w:lang w:val="en-US"/>
        </w:rPr>
        <w:t>cadfem</w:t>
      </w:r>
      <w:proofErr w:type="spellEnd"/>
      <w:r w:rsidR="00EA64B8" w:rsidRPr="00EA64B8">
        <w:rPr>
          <w:rFonts w:ascii="Times New Roman" w:hAnsi="Times New Roman" w:cs="Times New Roman"/>
          <w:sz w:val="24"/>
          <w:szCs w:val="24"/>
        </w:rPr>
        <w:t>-</w:t>
      </w:r>
      <w:r w:rsidR="00EA64B8" w:rsidRPr="00EA64B8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="00EA64B8" w:rsidRPr="00EA64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A64B8" w:rsidRPr="00EA64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A64B8">
        <w:rPr>
          <w:rFonts w:ascii="Times New Roman" w:hAnsi="Times New Roman" w:cs="Times New Roman"/>
          <w:sz w:val="24"/>
          <w:szCs w:val="24"/>
        </w:rPr>
        <w:t xml:space="preserve">, </w:t>
      </w:r>
      <w:r w:rsidRPr="00EA64B8">
        <w:rPr>
          <w:rFonts w:ascii="Times New Roman" w:hAnsi="Times New Roman" w:cs="Times New Roman"/>
          <w:sz w:val="24"/>
          <w:szCs w:val="24"/>
        </w:rPr>
        <w:t xml:space="preserve">указав в уведомлении те персональные данные, которые такое лицо сообщил при регистрации на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sz w:val="24"/>
          <w:szCs w:val="24"/>
        </w:rPr>
        <w:t xml:space="preserve">е, и согласие на обработку которых отзывается.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В случае получения уведомления об отзыве согласия Администрация прекращают обработку таких персональных данных и уничтожают персональные данные в разумные сроки. </w:t>
      </w:r>
    </w:p>
    <w:p w:rsidR="0013427E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.7. Пользователь не имеет права передавать свои логин и пароль третьим лицам, несет полную ответственность за их сохранность, самостоятельно выбирая способ их хранения. </w:t>
      </w:r>
    </w:p>
    <w:p w:rsidR="00B64B78" w:rsidRPr="00EA64B8" w:rsidRDefault="00B64B78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>3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.8. Если пользователем не доказано обратное, любые действия, совершенные с использованием его логина и пароля, считаются совершенными соответствующим пользователем. В случае несанкционированного доступа к логину и паролю и/или персональной странице пользователя, или распространения логина и пароля пользователь обязан незамедлительно сообщить об этом по адресу: </w:t>
      </w:r>
      <w:r w:rsidRPr="00EA64B8">
        <w:rPr>
          <w:rFonts w:ascii="Times New Roman" w:hAnsi="Times New Roman" w:cs="Times New Roman"/>
          <w:sz w:val="24"/>
          <w:szCs w:val="24"/>
        </w:rPr>
        <w:t>111672, Москва, ул. Суздальская, д. 46, офис 203.</w:t>
      </w:r>
      <w:r w:rsidR="0013427E" w:rsidRPr="00EA6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7E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B8">
        <w:rPr>
          <w:rFonts w:ascii="Times New Roman" w:hAnsi="Times New Roman" w:cs="Times New Roman"/>
          <w:b/>
          <w:sz w:val="24"/>
          <w:szCs w:val="24"/>
        </w:rPr>
        <w:t xml:space="preserve">4. Заключительные положения </w:t>
      </w:r>
    </w:p>
    <w:p w:rsidR="00776125" w:rsidRPr="00EA64B8" w:rsidRDefault="0013427E" w:rsidP="00EA64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B8">
        <w:rPr>
          <w:rFonts w:ascii="Times New Roman" w:hAnsi="Times New Roman" w:cs="Times New Roman"/>
          <w:sz w:val="24"/>
          <w:szCs w:val="24"/>
        </w:rPr>
        <w:t xml:space="preserve">4.1. Пользователь и Администрация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sz w:val="24"/>
          <w:szCs w:val="24"/>
        </w:rPr>
        <w:t xml:space="preserve">а будут пытаться решить все возникшие между ними споры и разногласия путем переговоров. В случае невозможности разрешить споры и разногласия путем переговоров они подлежат рассмотрению в соответствующем суде по месту нахождения Администрации </w:t>
      </w:r>
      <w:r w:rsidR="002757EE" w:rsidRPr="00EA64B8">
        <w:rPr>
          <w:rFonts w:ascii="Times New Roman" w:hAnsi="Times New Roman" w:cs="Times New Roman"/>
          <w:sz w:val="24"/>
          <w:szCs w:val="24"/>
        </w:rPr>
        <w:t>Веб-</w:t>
      </w:r>
      <w:r w:rsidR="00C621CA" w:rsidRPr="00EA64B8">
        <w:rPr>
          <w:rFonts w:ascii="Times New Roman" w:hAnsi="Times New Roman" w:cs="Times New Roman"/>
          <w:sz w:val="24"/>
          <w:szCs w:val="24"/>
        </w:rPr>
        <w:t>сайт</w:t>
      </w:r>
      <w:r w:rsidRPr="00EA64B8">
        <w:rPr>
          <w:rFonts w:ascii="Times New Roman" w:hAnsi="Times New Roman" w:cs="Times New Roman"/>
          <w:sz w:val="24"/>
          <w:szCs w:val="24"/>
        </w:rPr>
        <w:t>а.</w:t>
      </w:r>
    </w:p>
    <w:sectPr w:rsidR="00776125" w:rsidRPr="00EA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2D5"/>
    <w:multiLevelType w:val="hybridMultilevel"/>
    <w:tmpl w:val="5A1A2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C1DFE"/>
    <w:multiLevelType w:val="multilevel"/>
    <w:tmpl w:val="C238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37EDA"/>
    <w:multiLevelType w:val="multilevel"/>
    <w:tmpl w:val="7334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B1F67"/>
    <w:multiLevelType w:val="multilevel"/>
    <w:tmpl w:val="347034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F1"/>
    <w:rsid w:val="0013427E"/>
    <w:rsid w:val="002757EE"/>
    <w:rsid w:val="002E1388"/>
    <w:rsid w:val="00602170"/>
    <w:rsid w:val="006D021B"/>
    <w:rsid w:val="00727AE1"/>
    <w:rsid w:val="00776125"/>
    <w:rsid w:val="00873FF3"/>
    <w:rsid w:val="00893087"/>
    <w:rsid w:val="008B45C0"/>
    <w:rsid w:val="008F1EF1"/>
    <w:rsid w:val="009340BB"/>
    <w:rsid w:val="00991DF6"/>
    <w:rsid w:val="009B3AF4"/>
    <w:rsid w:val="00B64B78"/>
    <w:rsid w:val="00C22B2A"/>
    <w:rsid w:val="00C621CA"/>
    <w:rsid w:val="00C87D69"/>
    <w:rsid w:val="00CF5EE2"/>
    <w:rsid w:val="00DD61EB"/>
    <w:rsid w:val="00EA64B8"/>
    <w:rsid w:val="00F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B8B6-492A-47C2-AD73-B8FA775E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2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087"/>
    <w:pPr>
      <w:spacing w:after="0" w:line="240" w:lineRule="auto"/>
      <w:ind w:left="720"/>
    </w:pPr>
    <w:rPr>
      <w:rFonts w:ascii="Calibri" w:hAnsi="Calibri" w:cs="Times New Roman"/>
    </w:rPr>
  </w:style>
  <w:style w:type="character" w:styleId="a5">
    <w:name w:val="Strong"/>
    <w:basedOn w:val="a0"/>
    <w:uiPriority w:val="22"/>
    <w:qFormat/>
    <w:rsid w:val="00873FF3"/>
    <w:rPr>
      <w:b/>
      <w:bCs/>
    </w:rPr>
  </w:style>
  <w:style w:type="paragraph" w:styleId="a6">
    <w:name w:val="Normal (Web)"/>
    <w:basedOn w:val="a"/>
    <w:uiPriority w:val="99"/>
    <w:semiHidden/>
    <w:unhideWhenUsed/>
    <w:rsid w:val="002E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13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98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68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Zinchenko</dc:creator>
  <cp:keywords/>
  <dc:description/>
  <cp:lastModifiedBy>Nikolay Staroverov</cp:lastModifiedBy>
  <cp:revision>15</cp:revision>
  <dcterms:created xsi:type="dcterms:W3CDTF">2018-06-04T09:55:00Z</dcterms:created>
  <dcterms:modified xsi:type="dcterms:W3CDTF">2020-06-25T13:18:00Z</dcterms:modified>
</cp:coreProperties>
</file>